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01" w:rsidRDefault="001F5301"/>
    <w:p w:rsidR="001F5301" w:rsidRDefault="00921868">
      <w:pPr>
        <w:rPr>
          <w:b/>
        </w:rPr>
      </w:pPr>
      <w:r w:rsidRPr="003510EE">
        <w:rPr>
          <w:b/>
        </w:rPr>
        <w:t>KSH gyorstájékoztató</w:t>
      </w:r>
      <w:r w:rsidR="003510EE" w:rsidRPr="003510EE">
        <w:rPr>
          <w:b/>
        </w:rPr>
        <w:t xml:space="preserve">, </w:t>
      </w:r>
      <w:r w:rsidRPr="003510EE">
        <w:rPr>
          <w:b/>
        </w:rPr>
        <w:t>Foglalkoztatás és keresetek, 2013. január–március</w:t>
      </w:r>
    </w:p>
    <w:p w:rsidR="00F914FE" w:rsidRPr="003510EE" w:rsidRDefault="00F914FE">
      <w:pPr>
        <w:rPr>
          <w:b/>
        </w:rPr>
      </w:pPr>
      <w:r>
        <w:rPr>
          <w:b/>
        </w:rPr>
        <w:t>A KSH 2013 áprilisában közzétette a legfrissebb átlagkereseti adatokat. Az adatok reális értékelése megköveteli, hogy hosszabb időtávra is áttekintsük a keresetek, a kereseti arányok és a keresetek reálértékének alakulását. Ezt a célt igyekezett megvalósítani az alábbi elemzés a versenyszféra és a költségvetési szféra vonatkozásában egyaránt</w:t>
      </w:r>
      <w:bookmarkStart w:id="0" w:name="_GoBack"/>
      <w:bookmarkEnd w:id="0"/>
      <w:r>
        <w:rPr>
          <w:b/>
        </w:rPr>
        <w:t>.</w:t>
      </w:r>
    </w:p>
    <w:p w:rsidR="00921868" w:rsidRPr="003510EE" w:rsidRDefault="00921868">
      <w:pPr>
        <w:rPr>
          <w:u w:val="single"/>
        </w:rPr>
      </w:pPr>
      <w:r w:rsidRPr="003510EE">
        <w:rPr>
          <w:u w:val="single"/>
        </w:rPr>
        <w:t>Versenyszféra</w:t>
      </w:r>
      <w:r w:rsidR="003510EE" w:rsidRPr="003510EE">
        <w:rPr>
          <w:u w:val="single"/>
        </w:rPr>
        <w:t>, 4 főnél több alkalmazottat foglalkoztató vállalkozások</w:t>
      </w:r>
    </w:p>
    <w:p w:rsidR="00921868" w:rsidRDefault="00851DC7">
      <w:r w:rsidRPr="00851DC7">
        <w:t>20</w:t>
      </w:r>
      <w:r w:rsidR="00921868">
        <w:t>0</w:t>
      </w:r>
      <w:r w:rsidRPr="00851DC7">
        <w:t xml:space="preserve">8-hoz képest </w:t>
      </w:r>
      <w:r w:rsidRPr="004F779D">
        <w:rPr>
          <w:b/>
        </w:rPr>
        <w:t>a fizikai létszám</w:t>
      </w:r>
      <w:r w:rsidRPr="00851DC7">
        <w:t xml:space="preserve"> a versenyszférában 13,7%-kal</w:t>
      </w:r>
      <w:r w:rsidR="004F779D">
        <w:t xml:space="preserve">, </w:t>
      </w:r>
      <w:r w:rsidRPr="00851DC7">
        <w:t xml:space="preserve"> </w:t>
      </w:r>
      <w:r w:rsidR="004F779D" w:rsidRPr="004F779D">
        <w:rPr>
          <w:b/>
        </w:rPr>
        <w:t xml:space="preserve">177,5 ezer fővel </w:t>
      </w:r>
      <w:r w:rsidRPr="004F779D">
        <w:rPr>
          <w:b/>
        </w:rPr>
        <w:t>csökke</w:t>
      </w:r>
      <w:r w:rsidR="00921868" w:rsidRPr="004F779D">
        <w:rPr>
          <w:b/>
        </w:rPr>
        <w:t>nt</w:t>
      </w:r>
      <w:r w:rsidR="00921868">
        <w:t>. 2013.1. negyedévében a csökken</w:t>
      </w:r>
      <w:r w:rsidRPr="00851DC7">
        <w:t xml:space="preserve">és a tavalyi év első negyedéhez képest tovább folytatódott, igaz csekély mértékben, 1%-kal. </w:t>
      </w:r>
    </w:p>
    <w:p w:rsidR="003510EE" w:rsidRPr="003510EE" w:rsidRDefault="003510EE">
      <w:pPr>
        <w:rPr>
          <w:b/>
        </w:rPr>
      </w:pPr>
      <w:r w:rsidRPr="003510EE">
        <w:t xml:space="preserve">A teljes munkaidős létszám csökkenésével szemben a részmunkaidős létszám 30% feletti mértékben növekedett, de az </w:t>
      </w:r>
      <w:r w:rsidR="003856EB">
        <w:t>í</w:t>
      </w:r>
      <w:r w:rsidRPr="003510EE">
        <w:t xml:space="preserve">gy keletkezett 46 000 körüli </w:t>
      </w:r>
      <w:r w:rsidR="00AC3EEC">
        <w:t xml:space="preserve">többlet </w:t>
      </w:r>
      <w:r w:rsidRPr="003510EE">
        <w:t xml:space="preserve">munkahely nem tudta ellensúlyozni </w:t>
      </w:r>
      <w:r w:rsidRPr="003510EE">
        <w:rPr>
          <w:b/>
        </w:rPr>
        <w:t>a teljes munkaidős létszámban bekövetkezett 177,5 ezer fős létszám</w:t>
      </w:r>
      <w:r w:rsidR="00AC3EEC">
        <w:rPr>
          <w:b/>
        </w:rPr>
        <w:t xml:space="preserve"> </w:t>
      </w:r>
      <w:r w:rsidRPr="003510EE">
        <w:rPr>
          <w:b/>
        </w:rPr>
        <w:t xml:space="preserve">csökkenést. </w:t>
      </w:r>
    </w:p>
    <w:p w:rsidR="00851DC7" w:rsidRDefault="00851DC7">
      <w:r w:rsidRPr="00851DC7">
        <w:t xml:space="preserve">A </w:t>
      </w:r>
      <w:r w:rsidR="00921868">
        <w:t>szellemi fog</w:t>
      </w:r>
      <w:r w:rsidRPr="00851DC7">
        <w:t>lakozás</w:t>
      </w:r>
      <w:r w:rsidR="00921868">
        <w:t>ú</w:t>
      </w:r>
      <w:r w:rsidRPr="00851DC7">
        <w:t xml:space="preserve"> létszám csökkenése j</w:t>
      </w:r>
      <w:r w:rsidR="00921868">
        <w:t>óva</w:t>
      </w:r>
      <w:r w:rsidRPr="00851DC7">
        <w:t>l kisebb mértékű, 3,7%-os volt</w:t>
      </w:r>
      <w:r w:rsidR="00921868">
        <w:t xml:space="preserve"> a 4 évvel ezelőttihez képest, d</w:t>
      </w:r>
      <w:r w:rsidRPr="00851DC7">
        <w:t>e a tavalyi évhez képest</w:t>
      </w:r>
      <w:r w:rsidR="00921868">
        <w:t xml:space="preserve"> </w:t>
      </w:r>
      <w:r w:rsidRPr="00851DC7">
        <w:t>itt is 1%-os további csökkenés tapasztalható.</w:t>
      </w:r>
    </w:p>
    <w:p w:rsidR="00851DC7" w:rsidRDefault="00921868" w:rsidP="00851DC7">
      <w:r>
        <w:t xml:space="preserve">A ledolgozott munkaidő </w:t>
      </w:r>
      <w:r w:rsidR="00851DC7" w:rsidRPr="00851DC7">
        <w:t xml:space="preserve">a  létszámmal arányosan csökkent, </w:t>
      </w:r>
      <w:r>
        <w:t>a túlóra ugyancsak, illetve</w:t>
      </w:r>
      <w:r w:rsidR="00AC3EEC">
        <w:t xml:space="preserve"> a fizikai állományban </w:t>
      </w:r>
      <w:r>
        <w:t xml:space="preserve"> 2013 1. negyed évében a túlóra felhasználás még nőtt is 4,5%-kal</w:t>
      </w:r>
      <w:r w:rsidR="00851DC7" w:rsidRPr="00851DC7">
        <w:t>.</w:t>
      </w:r>
      <w:r w:rsidR="003510EE">
        <w:t xml:space="preserve"> </w:t>
      </w:r>
    </w:p>
    <w:p w:rsidR="00851DC7" w:rsidRPr="00AC3EEC" w:rsidRDefault="00851DC7" w:rsidP="00851DC7">
      <w:pPr>
        <w:rPr>
          <w:b/>
        </w:rPr>
      </w:pPr>
      <w:r w:rsidRPr="007E1BD8">
        <w:rPr>
          <w:b/>
        </w:rPr>
        <w:t xml:space="preserve">A </w:t>
      </w:r>
      <w:r w:rsidR="007E1BD8">
        <w:rPr>
          <w:b/>
        </w:rPr>
        <w:t xml:space="preserve">versenyszférában </w:t>
      </w:r>
      <w:r w:rsidR="004F779D">
        <w:rPr>
          <w:b/>
        </w:rPr>
        <w:t xml:space="preserve">2013 1. negyedévében </w:t>
      </w:r>
      <w:r w:rsidR="007E1BD8">
        <w:rPr>
          <w:b/>
        </w:rPr>
        <w:t xml:space="preserve">a </w:t>
      </w:r>
      <w:r w:rsidRPr="007E1BD8">
        <w:rPr>
          <w:b/>
        </w:rPr>
        <w:t xml:space="preserve">fizikai foglalkozásúak </w:t>
      </w:r>
      <w:r w:rsidR="004F779D">
        <w:rPr>
          <w:b/>
        </w:rPr>
        <w:t xml:space="preserve">havi bruttó átlagkeresete 160 500 Ft, </w:t>
      </w:r>
      <w:r w:rsidRPr="007E1BD8">
        <w:rPr>
          <w:b/>
        </w:rPr>
        <w:t xml:space="preserve">nettó átlagkeresete </w:t>
      </w:r>
      <w:r w:rsidR="004F779D">
        <w:rPr>
          <w:b/>
        </w:rPr>
        <w:t xml:space="preserve">105 100 Ft. A szellemi foglalkozásúak hasonló adatai 350 100 Ft és 229 300 Ft. A </w:t>
      </w:r>
      <w:r w:rsidR="000631DB">
        <w:rPr>
          <w:b/>
        </w:rPr>
        <w:t xml:space="preserve">fizikai és szellemi állomány </w:t>
      </w:r>
      <w:r w:rsidR="004F779D">
        <w:rPr>
          <w:b/>
        </w:rPr>
        <w:t xml:space="preserve">nettó </w:t>
      </w:r>
      <w:r w:rsidR="000631DB">
        <w:rPr>
          <w:b/>
        </w:rPr>
        <w:t>átlag</w:t>
      </w:r>
      <w:r w:rsidR="004F779D">
        <w:rPr>
          <w:b/>
        </w:rPr>
        <w:t xml:space="preserve">keresete közötti különbség a 2008. évi 1,9-szeresről 2013 elejére  2,2-szeresre nőtt, leginkább az adórendszerben történt korrekciók következtében.  A nettó bérek dinamikája a fizikai állomány esetében  </w:t>
      </w:r>
      <w:r w:rsidRPr="007E1BD8">
        <w:rPr>
          <w:b/>
        </w:rPr>
        <w:t>2008-hoz képest 15,2%-</w:t>
      </w:r>
      <w:r w:rsidR="00120BDC">
        <w:rPr>
          <w:b/>
        </w:rPr>
        <w:t>os növekedés</w:t>
      </w:r>
      <w:r w:rsidRPr="007E1BD8">
        <w:rPr>
          <w:b/>
        </w:rPr>
        <w:t>, a szellemiek</w:t>
      </w:r>
      <w:r w:rsidR="00120BDC">
        <w:rPr>
          <w:b/>
        </w:rPr>
        <w:t>nél</w:t>
      </w:r>
      <w:r w:rsidRPr="007E1BD8">
        <w:rPr>
          <w:b/>
        </w:rPr>
        <w:t xml:space="preserve"> 32,4%-</w:t>
      </w:r>
      <w:r w:rsidR="00120BDC">
        <w:rPr>
          <w:b/>
        </w:rPr>
        <w:t xml:space="preserve">os növekedés </w:t>
      </w:r>
      <w:r>
        <w:t xml:space="preserve">.  </w:t>
      </w:r>
      <w:r w:rsidR="007E1BD8">
        <w:t xml:space="preserve">Ugyanebben az időszakban </w:t>
      </w:r>
      <w:r>
        <w:t>a fogyasztói árak 22,7%-kal, az alapvető megélhetéshez szükséges</w:t>
      </w:r>
      <w:r w:rsidR="00AC3EEC">
        <w:t xml:space="preserve"> költségek 33,6%-kal emelkednek</w:t>
      </w:r>
      <w:r>
        <w:t xml:space="preserve">. </w:t>
      </w:r>
      <w:r w:rsidRPr="00AC3EEC">
        <w:rPr>
          <w:b/>
        </w:rPr>
        <w:t xml:space="preserve">A fizikai állomány nettó átlagkeresetének reálérték </w:t>
      </w:r>
      <w:r w:rsidRPr="003856EB">
        <w:rPr>
          <w:b/>
          <w:u w:val="single"/>
        </w:rPr>
        <w:t>vesztesége</w:t>
      </w:r>
      <w:r w:rsidRPr="00AC3EEC">
        <w:rPr>
          <w:b/>
        </w:rPr>
        <w:t xml:space="preserve"> 20</w:t>
      </w:r>
      <w:r w:rsidR="00B5051A">
        <w:rPr>
          <w:b/>
        </w:rPr>
        <w:t>08</w:t>
      </w:r>
      <w:r w:rsidRPr="00AC3EEC">
        <w:rPr>
          <w:b/>
        </w:rPr>
        <w:t>-h</w:t>
      </w:r>
      <w:r w:rsidR="00B5051A">
        <w:rPr>
          <w:b/>
        </w:rPr>
        <w:t>o</w:t>
      </w:r>
      <w:r w:rsidRPr="00AC3EEC">
        <w:rPr>
          <w:b/>
        </w:rPr>
        <w:t xml:space="preserve">z képest </w:t>
      </w:r>
      <w:r w:rsidR="003856EB">
        <w:rPr>
          <w:b/>
        </w:rPr>
        <w:t>í</w:t>
      </w:r>
      <w:r w:rsidR="00AC3EEC" w:rsidRPr="00AC3EEC">
        <w:rPr>
          <w:b/>
        </w:rPr>
        <w:t xml:space="preserve">gy </w:t>
      </w:r>
      <w:r w:rsidRPr="00AC3EEC">
        <w:rPr>
          <w:b/>
        </w:rPr>
        <w:t xml:space="preserve">5,6%, a szellemiek reálérték  </w:t>
      </w:r>
      <w:r w:rsidRPr="003856EB">
        <w:rPr>
          <w:b/>
          <w:u w:val="single"/>
        </w:rPr>
        <w:t xml:space="preserve">nyeresége </w:t>
      </w:r>
      <w:r w:rsidRPr="00AC3EEC">
        <w:rPr>
          <w:b/>
        </w:rPr>
        <w:t xml:space="preserve">10,7%.  </w:t>
      </w:r>
    </w:p>
    <w:p w:rsidR="00851DC7" w:rsidRDefault="00851DC7" w:rsidP="00851DC7">
      <w:pPr>
        <w:rPr>
          <w:b/>
        </w:rPr>
      </w:pPr>
      <w:r w:rsidRPr="002100C6">
        <w:rPr>
          <w:b/>
        </w:rPr>
        <w:t>2013. első negyedévében</w:t>
      </w:r>
      <w:r>
        <w:t xml:space="preserve"> a </w:t>
      </w:r>
      <w:r w:rsidR="002100C6">
        <w:t xml:space="preserve">versenyszférában a fizikai állomány </w:t>
      </w:r>
      <w:r>
        <w:t>nettó kereset növekedés</w:t>
      </w:r>
      <w:r w:rsidR="002100C6">
        <w:t xml:space="preserve">e a tavalyi év hasonló időszakához képest </w:t>
      </w:r>
      <w:r>
        <w:t xml:space="preserve"> 3,5%-os, a szellemieké 4,2%-os. A fizikai kereset növekedésben természetesen benne van a minimálbérek és a garantált minimálbérek  január 1-től bekövetkezett 5,5%-os növekedése is, amely </w:t>
      </w:r>
      <w:r w:rsidRPr="002100C6">
        <w:rPr>
          <w:b/>
        </w:rPr>
        <w:t>a fizikai dolgozók le</w:t>
      </w:r>
      <w:r w:rsidR="00AC3EEC" w:rsidRPr="002100C6">
        <w:rPr>
          <w:b/>
        </w:rPr>
        <w:t>ga</w:t>
      </w:r>
      <w:r w:rsidRPr="002100C6">
        <w:rPr>
          <w:b/>
        </w:rPr>
        <w:t>lább 35%-át érintette</w:t>
      </w:r>
      <w:r>
        <w:t>. Ha ezt a kört levonjuk a 2013. évi béremelésekből, akkor a maradék (nem minimálbéres  és nem garantált minimálbéres</w:t>
      </w:r>
      <w:r w:rsidR="002100C6">
        <w:t>)</w:t>
      </w:r>
      <w:r>
        <w:t xml:space="preserve"> állomány bérnövekedése a 2013-ban eddig végrehajtott béremelések nyomán </w:t>
      </w:r>
      <w:r w:rsidRPr="002100C6">
        <w:rPr>
          <w:b/>
        </w:rPr>
        <w:t>2,4%-osra becsülhető, ami kismértékben elmarad az idei évre várható inflációtól és csak a felét teszi ki a megélhetési k</w:t>
      </w:r>
      <w:r w:rsidR="002100C6">
        <w:rPr>
          <w:b/>
        </w:rPr>
        <w:t>ö</w:t>
      </w:r>
      <w:r w:rsidRPr="002100C6">
        <w:rPr>
          <w:b/>
        </w:rPr>
        <w:t>ltségek ez évre várható emelkedésének.</w:t>
      </w:r>
    </w:p>
    <w:p w:rsidR="00C53181" w:rsidRPr="002100C6" w:rsidRDefault="00A31F2D" w:rsidP="00851DC7">
      <w:pPr>
        <w:rPr>
          <w:b/>
        </w:rPr>
      </w:pPr>
      <w:r>
        <w:rPr>
          <w:b/>
        </w:rPr>
        <w:t>Tanulságo</w:t>
      </w:r>
      <w:r w:rsidR="00C53181">
        <w:rPr>
          <w:b/>
        </w:rPr>
        <w:t xml:space="preserve">s összefüggések tapasztalhatóak a minimálbéren foglalkoztatottak </w:t>
      </w:r>
      <w:r w:rsidR="00C53181" w:rsidRPr="00A31F2D">
        <w:t xml:space="preserve">arányát illetően a versenyszféra egyes vállalatcsoportjaiban. </w:t>
      </w:r>
      <w:r w:rsidR="00C53181" w:rsidRPr="00A31F2D">
        <w:rPr>
          <w:b/>
        </w:rPr>
        <w:t xml:space="preserve">A versenyszféra </w:t>
      </w:r>
      <w:r w:rsidRPr="00A31F2D">
        <w:rPr>
          <w:b/>
        </w:rPr>
        <w:t xml:space="preserve">egészében </w:t>
      </w:r>
      <w:r w:rsidR="00C53181" w:rsidRPr="00A31F2D">
        <w:t>az összes foglalkoztatott</w:t>
      </w:r>
      <w:r w:rsidR="00C53181">
        <w:rPr>
          <w:b/>
        </w:rPr>
        <w:t xml:space="preserve"> 35%-a van minimálbéren, vagy garantált </w:t>
      </w:r>
      <w:r w:rsidR="005C17AA">
        <w:rPr>
          <w:b/>
        </w:rPr>
        <w:t xml:space="preserve">bérminimumon bejelentve. </w:t>
      </w:r>
      <w:r w:rsidR="00D10362" w:rsidRPr="00A31F2D">
        <w:t>Ennél is jóval magasabb az arány az</w:t>
      </w:r>
      <w:r w:rsidR="00D10362">
        <w:rPr>
          <w:b/>
        </w:rPr>
        <w:t xml:space="preserve"> 1-4 főt foglalkoztató vállalkozásoknál, ahol az összes alkalmazott 56%-a minimálbéres, vagy </w:t>
      </w:r>
      <w:r w:rsidR="00D10362">
        <w:rPr>
          <w:b/>
        </w:rPr>
        <w:lastRenderedPageBreak/>
        <w:t xml:space="preserve">garantált minimálbéres.  </w:t>
      </w:r>
      <w:r w:rsidR="007E5759">
        <w:rPr>
          <w:b/>
        </w:rPr>
        <w:t xml:space="preserve">E csoportban, tehát a legkisebb cégeknél  </w:t>
      </w:r>
      <w:r w:rsidR="007E5759" w:rsidRPr="007E5759">
        <w:t>l</w:t>
      </w:r>
      <w:r w:rsidR="00D10362" w:rsidRPr="007E5759">
        <w:t>e</w:t>
      </w:r>
      <w:r w:rsidR="00D10362" w:rsidRPr="00A31F2D">
        <w:t>gnagyobb részük egyébként a garantált minimálbéres kategóriába tartozik</w:t>
      </w:r>
      <w:r w:rsidR="00D10362">
        <w:rPr>
          <w:b/>
        </w:rPr>
        <w:t xml:space="preserve">. A legkisebb arányban az </w:t>
      </w:r>
      <w:r w:rsidR="00917554">
        <w:rPr>
          <w:b/>
        </w:rPr>
        <w:t xml:space="preserve">1000 fő feletti </w:t>
      </w:r>
      <w:r w:rsidR="00D10362">
        <w:rPr>
          <w:b/>
        </w:rPr>
        <w:t>méretcsoportban</w:t>
      </w:r>
      <w:r w:rsidR="00917554">
        <w:rPr>
          <w:b/>
        </w:rPr>
        <w:t xml:space="preserve">, tehát a legnagyobb vállalatoknál </w:t>
      </w:r>
      <w:r w:rsidR="00D10362">
        <w:rPr>
          <w:b/>
        </w:rPr>
        <w:t xml:space="preserve"> </w:t>
      </w:r>
      <w:r w:rsidR="00D10362" w:rsidRPr="007E5759">
        <w:t xml:space="preserve">foglalkoztatnak minimálbéreseket, vagy garantált minimálbéreseket, náluk az </w:t>
      </w:r>
      <w:r w:rsidR="00917554" w:rsidRPr="007E5759">
        <w:t xml:space="preserve">összesített </w:t>
      </w:r>
      <w:r w:rsidR="00D10362" w:rsidRPr="007E5759">
        <w:t>arány csak 1</w:t>
      </w:r>
      <w:r w:rsidR="00917554" w:rsidRPr="007E5759">
        <w:t>8</w:t>
      </w:r>
      <w:r w:rsidR="00D10362" w:rsidRPr="007E5759">
        <w:t>%-os.</w:t>
      </w:r>
      <w:r w:rsidR="00D10362">
        <w:rPr>
          <w:b/>
        </w:rPr>
        <w:t xml:space="preserve"> </w:t>
      </w:r>
      <w:r w:rsidR="00917554">
        <w:rPr>
          <w:b/>
        </w:rPr>
        <w:t>Egyáltalán elmondható, hogy ahogyan nő a vállalati méret, úgy csökken a minimálbéres, vagy garantált minimálbéres foglalkoztatás</w:t>
      </w:r>
      <w:r w:rsidR="007E5759">
        <w:rPr>
          <w:b/>
        </w:rPr>
        <w:t xml:space="preserve"> és megfordítva, a vállalati méret csökkenése a minimálbéres foglalkoztatás arányát növeli</w:t>
      </w:r>
      <w:r w:rsidR="00917554">
        <w:rPr>
          <w:b/>
        </w:rPr>
        <w:t xml:space="preserve">. </w:t>
      </w:r>
      <w:r w:rsidR="00D10362">
        <w:rPr>
          <w:b/>
        </w:rPr>
        <w:t xml:space="preserve"> </w:t>
      </w:r>
      <w:r w:rsidR="00D10362" w:rsidRPr="00A31F2D">
        <w:t>A fenti adatok</w:t>
      </w:r>
      <w:r w:rsidR="007E5759">
        <w:t xml:space="preserve"> tehát</w:t>
      </w:r>
      <w:r w:rsidR="00D10362" w:rsidRPr="00A31F2D">
        <w:t xml:space="preserve"> azt jelzik, hogy </w:t>
      </w:r>
      <w:r w:rsidRPr="00A31F2D">
        <w:rPr>
          <w:b/>
        </w:rPr>
        <w:t xml:space="preserve">elsősorban </w:t>
      </w:r>
      <w:r w:rsidR="00D10362" w:rsidRPr="00A31F2D">
        <w:rPr>
          <w:b/>
        </w:rPr>
        <w:t>a kisméretű</w:t>
      </w:r>
      <w:r>
        <w:t>-többnyire hazai tulajdonú</w:t>
      </w:r>
      <w:r w:rsidR="00D10362" w:rsidRPr="00A31F2D">
        <w:t xml:space="preserve"> cégeknél </w:t>
      </w:r>
      <w:r>
        <w:t>- to</w:t>
      </w:r>
      <w:r w:rsidR="00D10362" w:rsidRPr="00A31F2D">
        <w:t>vábbra is</w:t>
      </w:r>
      <w:r w:rsidR="00D10362">
        <w:rPr>
          <w:b/>
        </w:rPr>
        <w:t xml:space="preserve"> jelentős a járulékmegkerülő foglalkoztatás, amely hosszabb távon az alkalmazottakra nézve súlyos kockázatokat hordoz (nyugdíjvesztés</w:t>
      </w:r>
      <w:r>
        <w:rPr>
          <w:b/>
        </w:rPr>
        <w:t>i</w:t>
      </w:r>
      <w:r w:rsidR="00D10362">
        <w:rPr>
          <w:b/>
        </w:rPr>
        <w:t>, betegségi és balesetbiztosítási kockázatok).</w:t>
      </w:r>
    </w:p>
    <w:p w:rsidR="00851DC7" w:rsidRPr="007B07C3" w:rsidRDefault="007B07C3" w:rsidP="00851DC7">
      <w:pPr>
        <w:rPr>
          <w:u w:val="single"/>
        </w:rPr>
      </w:pPr>
      <w:r w:rsidRPr="007B07C3">
        <w:rPr>
          <w:u w:val="single"/>
        </w:rPr>
        <w:t>Költségvetési intézmények, 4 főnél több alkalmazottat foglalkoztató vállalkozások</w:t>
      </w:r>
    </w:p>
    <w:p w:rsidR="00851DC7" w:rsidRDefault="00851DC7" w:rsidP="00851DC7">
      <w:r w:rsidRPr="00851DC7">
        <w:t xml:space="preserve">2008-hoz képest </w:t>
      </w:r>
      <w:r w:rsidRPr="007C0E8E">
        <w:rPr>
          <w:b/>
        </w:rPr>
        <w:t>a fizikai létszám a költségvetési szférában 30%-kal</w:t>
      </w:r>
      <w:r w:rsidRPr="00851DC7">
        <w:t xml:space="preserve"> nőtt a közfoglalkoztatási rendszer kiterjesztése következtében</w:t>
      </w:r>
      <w:r w:rsidR="007C0E8E">
        <w:t>.</w:t>
      </w:r>
      <w:r w:rsidRPr="00851DC7">
        <w:t xml:space="preserve"> 2013.1. negyedévében azonban 6%-os  a csökkenés a tavalyi év első negyedéhez képest. A szellemi foglakozásúaknál 2008-hoz képest 5,7%-os létszám csökkenés figyelhető meg (itt a közfoglalkoztatás hatása ugyanis nem jelentkezik), míg a tavalyi év első negyedévéhez képest is további, bár kismértékű csökkenés tapasztalható.</w:t>
      </w:r>
    </w:p>
    <w:p w:rsidR="00851DC7" w:rsidRDefault="00851DC7" w:rsidP="00851DC7">
      <w:pPr>
        <w:rPr>
          <w:b/>
        </w:rPr>
      </w:pPr>
      <w:r w:rsidRPr="00851DC7">
        <w:t xml:space="preserve">A fizikai állományban a teljesített túlórák mennyisége hosszabb időszak átlagában jelentősen csökkent, de 2013 1. n. évben meglepő módon </w:t>
      </w:r>
      <w:r w:rsidRPr="007C0E8E">
        <w:rPr>
          <w:b/>
        </w:rPr>
        <w:t>a túlórá</w:t>
      </w:r>
      <w:r w:rsidR="007C0E8E" w:rsidRPr="007C0E8E">
        <w:rPr>
          <w:b/>
        </w:rPr>
        <w:t>k</w:t>
      </w:r>
      <w:r w:rsidRPr="007C0E8E">
        <w:rPr>
          <w:b/>
        </w:rPr>
        <w:t xml:space="preserve"> számának jelentős</w:t>
      </w:r>
      <w:r w:rsidR="007C0E8E" w:rsidRPr="007C0E8E">
        <w:rPr>
          <w:b/>
        </w:rPr>
        <w:t>, 27%-os nö</w:t>
      </w:r>
      <w:r w:rsidRPr="007C0E8E">
        <w:rPr>
          <w:b/>
        </w:rPr>
        <w:t>vekedése tapasztalható.</w:t>
      </w:r>
    </w:p>
    <w:p w:rsidR="007C0E8E" w:rsidRPr="007C0E8E" w:rsidRDefault="007C0E8E" w:rsidP="00851DC7">
      <w:pPr>
        <w:rPr>
          <w:b/>
        </w:rPr>
      </w:pPr>
      <w:r>
        <w:rPr>
          <w:b/>
        </w:rPr>
        <w:t xml:space="preserve">A </w:t>
      </w:r>
      <w:r w:rsidR="00D31A92">
        <w:rPr>
          <w:b/>
        </w:rPr>
        <w:t xml:space="preserve">fizikaiaknál a </w:t>
      </w:r>
      <w:r>
        <w:rPr>
          <w:b/>
        </w:rPr>
        <w:t>részmunkaidős foglalkoztatás, a teljes munkaidősökhöz hasonló mértékben, 31%-kal nőtt</w:t>
      </w:r>
      <w:r w:rsidR="00D31A92">
        <w:rPr>
          <w:b/>
        </w:rPr>
        <w:t>, a szellemieknél a növekedés mindössze 6,7%-os.</w:t>
      </w:r>
    </w:p>
    <w:p w:rsidR="00A5709D" w:rsidRDefault="00D31A92" w:rsidP="00851DC7">
      <w:r>
        <w:t xml:space="preserve">A költségvetési intézményeknél </w:t>
      </w:r>
      <w:r w:rsidRPr="00D31A92">
        <w:t xml:space="preserve">2013 1. negyedévében a fizikai foglalkozásúak havi bruttó átlagkeresete </w:t>
      </w:r>
      <w:r>
        <w:t>142 500</w:t>
      </w:r>
      <w:r w:rsidRPr="00D31A92">
        <w:t xml:space="preserve"> Ft, nettó átlagkeresete </w:t>
      </w:r>
      <w:r>
        <w:t>93 300</w:t>
      </w:r>
      <w:r w:rsidRPr="00D31A92">
        <w:t xml:space="preserve"> Ft. A szellemi foglalkozásúak hasonló adatai </w:t>
      </w:r>
      <w:r>
        <w:t>228 300</w:t>
      </w:r>
      <w:r w:rsidRPr="00D31A92">
        <w:t xml:space="preserve"> Ft és </w:t>
      </w:r>
      <w:r>
        <w:t>149 600</w:t>
      </w:r>
      <w:r w:rsidRPr="00D31A92">
        <w:t xml:space="preserve"> Ft. </w:t>
      </w:r>
      <w:r w:rsidRPr="003856EB">
        <w:rPr>
          <w:b/>
        </w:rPr>
        <w:t>A nettó keresetek közötti különbség 2008. évi 1,</w:t>
      </w:r>
      <w:r w:rsidR="00A5709D" w:rsidRPr="003856EB">
        <w:rPr>
          <w:b/>
        </w:rPr>
        <w:t>6</w:t>
      </w:r>
      <w:r w:rsidRPr="003856EB">
        <w:rPr>
          <w:b/>
        </w:rPr>
        <w:t>-szeres</w:t>
      </w:r>
      <w:r w:rsidR="00A5709D" w:rsidRPr="003856EB">
        <w:rPr>
          <w:b/>
        </w:rPr>
        <w:t xml:space="preserve"> mértéke</w:t>
      </w:r>
      <w:r w:rsidRPr="003856EB">
        <w:rPr>
          <w:b/>
        </w:rPr>
        <w:t xml:space="preserve"> 2013 elejére  </w:t>
      </w:r>
      <w:r w:rsidR="00A5709D" w:rsidRPr="003856EB">
        <w:rPr>
          <w:b/>
        </w:rPr>
        <w:t xml:space="preserve">nem változott, ugyanakkora maradt. Ez jelentős eltérés a versenyszférában bekövetkezett fejleményekhez képest, </w:t>
      </w:r>
      <w:r w:rsidR="00A5709D">
        <w:t>amelynek hátterében az alábbiak húzódnak meg:</w:t>
      </w:r>
    </w:p>
    <w:p w:rsidR="000E7538" w:rsidRDefault="00A5709D" w:rsidP="00A5709D">
      <w:pPr>
        <w:pStyle w:val="ListParagraph"/>
        <w:numPr>
          <w:ilvl w:val="0"/>
          <w:numId w:val="1"/>
        </w:numPr>
      </w:pPr>
      <w:r>
        <w:t>A nettó bérek dinamikájában jóval kisebb az eltérés a két állománycsoport között. Bár a fizikai állomány nettó keresete 2008-hoz képest a költségvetési szférában nemhogy nőtt, hanem még csökkent is 9,1%-kal a közfoglalkoztatás kiterjesztése és az alacsony jövedelmű körben az adójóvá</w:t>
      </w:r>
      <w:r w:rsidR="003856EB">
        <w:t>í</w:t>
      </w:r>
      <w:r>
        <w:t>rás megszüntetése miatt, a költs</w:t>
      </w:r>
      <w:r w:rsidR="000E7538">
        <w:t>ég</w:t>
      </w:r>
      <w:r>
        <w:t>vetési szférában érvényes</w:t>
      </w:r>
      <w:r w:rsidR="003856EB">
        <w:t>í</w:t>
      </w:r>
      <w:r>
        <w:t xml:space="preserve">tett  bérbefagyasztás </w:t>
      </w:r>
      <w:r w:rsidR="000E7538">
        <w:t>nyomán a szellemi állomá</w:t>
      </w:r>
      <w:r>
        <w:t xml:space="preserve">ny nettó keresete mindössze 4,8%-kal nőtt. </w:t>
      </w:r>
    </w:p>
    <w:p w:rsidR="00851DC7" w:rsidRPr="000E7538" w:rsidRDefault="00A5709D" w:rsidP="00A5709D">
      <w:pPr>
        <w:pStyle w:val="ListParagraph"/>
        <w:numPr>
          <w:ilvl w:val="0"/>
          <w:numId w:val="1"/>
        </w:numPr>
        <w:rPr>
          <w:b/>
        </w:rPr>
      </w:pPr>
      <w:r>
        <w:t xml:space="preserve">Mivel </w:t>
      </w:r>
      <w:r w:rsidR="00851DC7">
        <w:t>2013 és 2008 között a fogyasztói árak 22,7%-kal, az alapvető megélhetéshez szükséges költségek 33,6%-kal emelked</w:t>
      </w:r>
      <w:r>
        <w:t>tek</w:t>
      </w:r>
      <w:r w:rsidR="00851DC7">
        <w:t xml:space="preserve">, emiatt </w:t>
      </w:r>
      <w:r w:rsidR="00851DC7" w:rsidRPr="000E7538">
        <w:rPr>
          <w:b/>
        </w:rPr>
        <w:t>a fizikai állomány nettó átlagbérének  reálérték vesztesége 2012-höz képest</w:t>
      </w:r>
      <w:r w:rsidR="000E7538" w:rsidRPr="000E7538">
        <w:rPr>
          <w:b/>
        </w:rPr>
        <w:t xml:space="preserve"> meghaladja a 1</w:t>
      </w:r>
      <w:r w:rsidR="00851DC7" w:rsidRPr="000E7538">
        <w:rPr>
          <w:b/>
        </w:rPr>
        <w:t>7%</w:t>
      </w:r>
      <w:r w:rsidR="000E7538" w:rsidRPr="000E7538">
        <w:rPr>
          <w:b/>
        </w:rPr>
        <w:t>-ot</w:t>
      </w:r>
      <w:r w:rsidR="00851DC7" w:rsidRPr="000E7538">
        <w:rPr>
          <w:b/>
        </w:rPr>
        <w:t xml:space="preserve">, </w:t>
      </w:r>
      <w:r w:rsidRPr="000E7538">
        <w:rPr>
          <w:b/>
        </w:rPr>
        <w:t xml:space="preserve">de </w:t>
      </w:r>
      <w:r w:rsidR="000E7538" w:rsidRPr="000E7538">
        <w:rPr>
          <w:b/>
        </w:rPr>
        <w:t>a szellemiek nettó átl</w:t>
      </w:r>
      <w:r w:rsidR="00851DC7" w:rsidRPr="000E7538">
        <w:rPr>
          <w:b/>
        </w:rPr>
        <w:t xml:space="preserve">agkeresetének reál érték vesztesége </w:t>
      </w:r>
      <w:r w:rsidRPr="000E7538">
        <w:rPr>
          <w:b/>
        </w:rPr>
        <w:t xml:space="preserve">is </w:t>
      </w:r>
      <w:r w:rsidR="00851DC7" w:rsidRPr="000E7538">
        <w:rPr>
          <w:b/>
        </w:rPr>
        <w:t>csaknem 10%</w:t>
      </w:r>
      <w:r w:rsidRPr="000E7538">
        <w:rPr>
          <w:b/>
        </w:rPr>
        <w:t>-os</w:t>
      </w:r>
      <w:r w:rsidR="003856EB">
        <w:rPr>
          <w:b/>
        </w:rPr>
        <w:t xml:space="preserve">, tehát </w:t>
      </w:r>
      <w:r w:rsidR="00C53181">
        <w:rPr>
          <w:b/>
        </w:rPr>
        <w:t xml:space="preserve">a költségvetési szférában a szellemieknél </w:t>
      </w:r>
      <w:r w:rsidR="003856EB">
        <w:rPr>
          <w:b/>
        </w:rPr>
        <w:t>ugyanakkora a</w:t>
      </w:r>
      <w:r w:rsidR="00C53181">
        <w:rPr>
          <w:b/>
        </w:rPr>
        <w:t xml:space="preserve"> keresetek</w:t>
      </w:r>
      <w:r w:rsidR="003856EB">
        <w:rPr>
          <w:b/>
        </w:rPr>
        <w:t xml:space="preserve"> </w:t>
      </w:r>
      <w:r w:rsidR="00C53181">
        <w:rPr>
          <w:b/>
        </w:rPr>
        <w:t>reál</w:t>
      </w:r>
      <w:r w:rsidR="003856EB">
        <w:rPr>
          <w:b/>
        </w:rPr>
        <w:t>veszteség</w:t>
      </w:r>
      <w:r w:rsidR="00C53181">
        <w:rPr>
          <w:b/>
        </w:rPr>
        <w:t>e</w:t>
      </w:r>
      <w:r w:rsidR="003856EB">
        <w:rPr>
          <w:b/>
        </w:rPr>
        <w:t>, mint amekkora a versenyszférában a szellemi állomány</w:t>
      </w:r>
      <w:r w:rsidR="00C53181">
        <w:rPr>
          <w:b/>
        </w:rPr>
        <w:t xml:space="preserve"> keresetének a</w:t>
      </w:r>
      <w:r w:rsidR="003856EB">
        <w:rPr>
          <w:b/>
        </w:rPr>
        <w:t xml:space="preserve"> reálérték nyeresége</w:t>
      </w:r>
      <w:r w:rsidR="00851DC7" w:rsidRPr="000E7538">
        <w:rPr>
          <w:b/>
        </w:rPr>
        <w:t>.</w:t>
      </w:r>
      <w:r w:rsidR="00851DC7">
        <w:t xml:space="preserve">  A költségvetési szektorban tehát - ellentétben a versenyszférával </w:t>
      </w:r>
      <w:r w:rsidR="000E7538">
        <w:rPr>
          <w:b/>
        </w:rPr>
        <w:t>–</w:t>
      </w:r>
      <w:r w:rsidR="00851DC7" w:rsidRPr="000E7538">
        <w:rPr>
          <w:b/>
        </w:rPr>
        <w:t xml:space="preserve"> </w:t>
      </w:r>
      <w:r w:rsidR="000E7538">
        <w:rPr>
          <w:b/>
        </w:rPr>
        <w:t xml:space="preserve">a jóval alacsonyabb bruttó keresetszint miatt </w:t>
      </w:r>
      <w:r w:rsidR="00851DC7" w:rsidRPr="000E7538">
        <w:rPr>
          <w:b/>
        </w:rPr>
        <w:t>az egykulcsos adórendszer bevezetése sem tudta megakadályozni a szellemi állomány jelentős reálbér veszteségét az elmúlt években.</w:t>
      </w:r>
    </w:p>
    <w:p w:rsidR="00851DC7" w:rsidRDefault="00851DC7" w:rsidP="00851DC7">
      <w:r w:rsidRPr="000E7538">
        <w:rPr>
          <w:b/>
        </w:rPr>
        <w:lastRenderedPageBreak/>
        <w:t>2013. első negyedévében</w:t>
      </w:r>
      <w:r>
        <w:t xml:space="preserve"> a </w:t>
      </w:r>
      <w:r w:rsidR="000E7538">
        <w:t xml:space="preserve">fizikai  állomány </w:t>
      </w:r>
      <w:r>
        <w:t>nettó kereset növekedés</w:t>
      </w:r>
      <w:r w:rsidR="000E7538">
        <w:t>e</w:t>
      </w:r>
      <w:r>
        <w:t xml:space="preserve">  8,5%-os, a szellemieké 3,5%-os. A fizikai állomány magasabb ütemű nettó kereset növekedésében természetesen benne van a minimálbérek és a</w:t>
      </w:r>
      <w:r w:rsidR="000E7538">
        <w:t xml:space="preserve"> garantált minimálbérek  január</w:t>
      </w:r>
      <w:r>
        <w:t xml:space="preserve"> 1-től bekövetkezett 5,5%-os növekedése is.</w:t>
      </w:r>
    </w:p>
    <w:p w:rsidR="00851DC7" w:rsidRDefault="00851DC7" w:rsidP="00851DC7"/>
    <w:sectPr w:rsidR="00851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A23" w:rsidRDefault="00384A23" w:rsidP="003856EB">
      <w:pPr>
        <w:spacing w:after="0" w:line="240" w:lineRule="auto"/>
      </w:pPr>
      <w:r>
        <w:separator/>
      </w:r>
    </w:p>
  </w:endnote>
  <w:endnote w:type="continuationSeparator" w:id="0">
    <w:p w:rsidR="00384A23" w:rsidRDefault="00384A23" w:rsidP="0038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A23" w:rsidRDefault="00384A23" w:rsidP="003856EB">
      <w:pPr>
        <w:spacing w:after="0" w:line="240" w:lineRule="auto"/>
      </w:pPr>
      <w:r>
        <w:separator/>
      </w:r>
    </w:p>
  </w:footnote>
  <w:footnote w:type="continuationSeparator" w:id="0">
    <w:p w:rsidR="00384A23" w:rsidRDefault="00384A23" w:rsidP="00385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05A00"/>
    <w:multiLevelType w:val="hybridMultilevel"/>
    <w:tmpl w:val="1BC6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C7"/>
    <w:rsid w:val="000631DB"/>
    <w:rsid w:val="000E7538"/>
    <w:rsid w:val="00120BDC"/>
    <w:rsid w:val="001F5301"/>
    <w:rsid w:val="002100C6"/>
    <w:rsid w:val="003510EE"/>
    <w:rsid w:val="00384A23"/>
    <w:rsid w:val="003856EB"/>
    <w:rsid w:val="004C130A"/>
    <w:rsid w:val="004F779D"/>
    <w:rsid w:val="005C17AA"/>
    <w:rsid w:val="007B07C3"/>
    <w:rsid w:val="007C0E8E"/>
    <w:rsid w:val="007E1BD8"/>
    <w:rsid w:val="007E5759"/>
    <w:rsid w:val="00851DC7"/>
    <w:rsid w:val="00917554"/>
    <w:rsid w:val="00921868"/>
    <w:rsid w:val="00A31F2D"/>
    <w:rsid w:val="00A5709D"/>
    <w:rsid w:val="00AC3EEC"/>
    <w:rsid w:val="00B5051A"/>
    <w:rsid w:val="00C53181"/>
    <w:rsid w:val="00D10362"/>
    <w:rsid w:val="00D31A92"/>
    <w:rsid w:val="00F914FE"/>
    <w:rsid w:val="00FD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27791E-AD28-4F8F-8B37-125C5565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0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6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6EB"/>
  </w:style>
  <w:style w:type="paragraph" w:styleId="Footer">
    <w:name w:val="footer"/>
    <w:basedOn w:val="Normal"/>
    <w:link w:val="FooterChar"/>
    <w:uiPriority w:val="99"/>
    <w:unhideWhenUsed/>
    <w:rsid w:val="003856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gylaj_000</cp:lastModifiedBy>
  <cp:revision>14</cp:revision>
  <dcterms:created xsi:type="dcterms:W3CDTF">2013-06-03T15:30:00Z</dcterms:created>
  <dcterms:modified xsi:type="dcterms:W3CDTF">2013-06-04T07:49:00Z</dcterms:modified>
</cp:coreProperties>
</file>